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653A82" w:rsidRPr="00653A82" w:rsidTr="008C2C16">
        <w:tc>
          <w:tcPr>
            <w:tcW w:w="9498" w:type="dxa"/>
          </w:tcPr>
          <w:p w:rsidR="00653A82" w:rsidRPr="00653A82" w:rsidRDefault="00653A82" w:rsidP="00653A8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3A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Faculdades Integradas "</w:t>
            </w:r>
            <w:proofErr w:type="spellStart"/>
            <w:r w:rsidRPr="00653A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Urubupungá</w:t>
            </w:r>
            <w:proofErr w:type="spellEnd"/>
            <w:r w:rsidRPr="00653A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"</w:t>
            </w:r>
          </w:p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3704</w:t>
            </w:r>
            <w:proofErr w:type="gramStart"/>
            <w:r w:rsidRPr="00653A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proofErr w:type="gramEnd"/>
            <w:r w:rsidRPr="00653A82">
              <w:rPr>
                <w:rFonts w:ascii="Times New Roman" w:hAnsi="Times New Roman" w:cs="Times New Roman"/>
                <w:i/>
                <w:sz w:val="20"/>
                <w:szCs w:val="20"/>
              </w:rPr>
              <w:t>4862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3A82" w:rsidRPr="00653A82" w:rsidRDefault="00567C34" w:rsidP="00653A8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3.75pt;z-index:251659264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653A82" w:rsidRPr="00653A82" w:rsidTr="008C2C16">
        <w:trPr>
          <w:cantSplit/>
          <w:jc w:val="center"/>
        </w:trPr>
        <w:tc>
          <w:tcPr>
            <w:tcW w:w="9723" w:type="dxa"/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COORDENADORIA:                          CIÊNCIAS CONTÁBEIS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653A82" w:rsidRPr="00653A82" w:rsidTr="008C2C16">
        <w:trPr>
          <w:cantSplit/>
          <w:jc w:val="center"/>
        </w:trPr>
        <w:tc>
          <w:tcPr>
            <w:tcW w:w="9667" w:type="dxa"/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DISCIPLINA:                                           ESTATÍSTICA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53A8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653A82" w:rsidRPr="00653A82" w:rsidTr="008C2C16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CURSO: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Ciências Contábeis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SÉRIE:</w:t>
            </w:r>
            <w:proofErr w:type="gramStart"/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gramEnd"/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2ª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CARGA HORÁRIA: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ANO: 201</w:t>
            </w:r>
            <w:r w:rsidR="00C03A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653A82" w:rsidRPr="00653A82" w:rsidTr="008C2C16">
        <w:trPr>
          <w:cantSplit/>
          <w:jc w:val="center"/>
        </w:trPr>
        <w:tc>
          <w:tcPr>
            <w:tcW w:w="9678" w:type="dxa"/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PROFESSORA:                             Andréia Aparecida Vieira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653A82" w:rsidRPr="00653A82" w:rsidTr="008C2C16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I-</w:t>
            </w:r>
            <w:proofErr w:type="gramStart"/>
            <w:r w:rsidRPr="00653A8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End"/>
            <w:r w:rsidRPr="00653A8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EMENTA  </w:t>
            </w:r>
          </w:p>
        </w:tc>
      </w:tr>
      <w:tr w:rsidR="00653A82" w:rsidRPr="00653A82" w:rsidTr="008C2C16">
        <w:tc>
          <w:tcPr>
            <w:tcW w:w="9640" w:type="dxa"/>
            <w:tcBorders>
              <w:top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653A82" w:rsidRPr="00653A82" w:rsidTr="008C2C16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II – OBJETIVOS GERAIS</w:t>
            </w:r>
          </w:p>
        </w:tc>
      </w:tr>
      <w:tr w:rsidR="00653A82" w:rsidRPr="00653A82" w:rsidTr="008C2C16">
        <w:trPr>
          <w:cantSplit/>
          <w:trHeight w:val="1511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Proporcionar o desenvolvimento do raciocínio lógico e </w:t>
            </w:r>
            <w:r w:rsidR="00C03A2B">
              <w:rPr>
                <w:rFonts w:ascii="Times New Roman" w:hAnsi="Times New Roman" w:cs="Times New Roman"/>
                <w:sz w:val="20"/>
                <w:szCs w:val="20"/>
              </w:rPr>
              <w:t>quantitativo; aplicar medidas</w:t>
            </w:r>
            <w:proofErr w:type="gramStart"/>
            <w:r w:rsidR="00C03A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C03A2B">
              <w:rPr>
                <w:rFonts w:ascii="Times New Roman" w:hAnsi="Times New Roman" w:cs="Times New Roman"/>
                <w:sz w:val="20"/>
                <w:szCs w:val="20"/>
              </w:rPr>
              <w:t xml:space="preserve">quantitativas de 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estimação em amostras contábeis e econômicas; e compreender o  relacionamento de variáveis na explicação de grandezas contábeis e econômicas.</w:t>
            </w:r>
          </w:p>
          <w:p w:rsidR="00653A82" w:rsidRPr="00653A82" w:rsidRDefault="00C03A2B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</w:t>
            </w:r>
            <w:r w:rsidR="00653A82"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OBJETIVOS ESPECÍFICOS: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ab/>
              <w:t>Discutir a necessidade de organização e sumarização de dados estatísticos.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653A82" w:rsidRPr="00653A82" w:rsidTr="008C2C16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III- CONTEÚDO PROGRAMÁTICO</w:t>
            </w:r>
          </w:p>
        </w:tc>
      </w:tr>
      <w:tr w:rsidR="00653A82" w:rsidRPr="00653A82" w:rsidTr="008C2C16">
        <w:trPr>
          <w:cantSplit/>
          <w:trHeight w:val="2364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Análise de Dados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aplicada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descritiva e inferencial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clássica e análise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baynesiana</w:t>
            </w:r>
            <w:proofErr w:type="spellEnd"/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Variáveis discretas e contínuas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Distribuição de Frequência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Intervalos de classe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Histogramas e polígono de frequência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Frequência acumulada e relativa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Representação gráfica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Descrição de Dados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Média aritmética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Media geométrica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Mediana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Moda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Quatiis</w:t>
            </w:r>
            <w:proofErr w:type="spell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decis</w:t>
            </w:r>
            <w:proofErr w:type="spell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percentis</w:t>
            </w:r>
            <w:proofErr w:type="spellEnd"/>
            <w:proofErr w:type="gramEnd"/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Amplitude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Desvio médio, variância e desvio-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padrão</w:t>
            </w:r>
            <w:proofErr w:type="gramEnd"/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Coeficiente de variação</w:t>
            </w:r>
          </w:p>
        </w:tc>
      </w:tr>
    </w:tbl>
    <w:p w:rsidR="00653A82" w:rsidRPr="00653A82" w:rsidRDefault="00653A82" w:rsidP="00C03A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653A82" w:rsidRPr="00653A82" w:rsidTr="008C2C16">
        <w:tc>
          <w:tcPr>
            <w:tcW w:w="9640" w:type="dxa"/>
          </w:tcPr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Regressão e Correlação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Teoria da correlação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Correlação linear e múltipla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Medidas de correlação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Mínimos quadrados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Equação de correlação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Variação explicada e não explicada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Coeficiente de determinação e de correlação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Séries Temporais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Modelo clássico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Tendência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Variáveis cíclicas e irregulares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Variáveis sazonais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Previsão de ciclos e indicadores econômicos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Representação Gráfica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Gráficos e tabelas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Números Índices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Construção de índices simples e compostos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Mudança de base de um número índice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Índice de preço ao consumidor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Deflação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Teoria da Amostragem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Amostras e populações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Amostra aleatória</w:t>
            </w:r>
          </w:p>
          <w:p w:rsid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Valor esperado</w:t>
            </w:r>
          </w:p>
          <w:p w:rsidR="00C03A2B" w:rsidRPr="00C03A2B" w:rsidRDefault="00C03A2B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Testes de Hipóteses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de diferenças de médias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Determinação do tamanho da amostra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qui</w:t>
            </w:r>
            <w:proofErr w:type="spell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quadrado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Distribuição T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  <w:proofErr w:type="spellEnd"/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Distribuição binomial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de diferença entre variâncias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653A82" w:rsidRPr="00653A82" w:rsidTr="008C2C16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IV – PROCEDIMENTOS DIDÁTICOS</w:t>
            </w:r>
          </w:p>
        </w:tc>
      </w:tr>
      <w:tr w:rsidR="00653A82" w:rsidRPr="00653A82" w:rsidTr="008C2C16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653A82" w:rsidRPr="00653A82" w:rsidTr="008C2C16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V – CRITÉRIOS DE AVALIAÇÃO</w:t>
            </w:r>
          </w:p>
        </w:tc>
      </w:tr>
      <w:tr w:rsidR="00653A82" w:rsidRPr="00653A82" w:rsidTr="008C2C16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N1 – Média Aritmética entre a nota de uma prova escrita e um trabalho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no 1</w:t>
            </w:r>
            <w:r w:rsidRPr="00653A82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53A82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N2 - Média Aritmética entre a nota de uma prova escrita e um trabalho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no 2</w:t>
            </w:r>
            <w:r w:rsidRPr="00653A82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53A82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N3 - Média Aritmética entre a nota de uma prova escrita e um trabalho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no 3</w:t>
            </w:r>
            <w:r w:rsidRPr="00653A82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53A82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N4 – Média Aritmética entre a nota de uma prova escrita e um trabalho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no 4</w:t>
            </w:r>
            <w:r w:rsidRPr="00653A82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53A82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653A82" w:rsidRPr="00653A82" w:rsidRDefault="00653A82" w:rsidP="00C0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NF – Média Final</w:t>
            </w:r>
          </w:p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NF = 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.75pt" o:ole="">
                  <v:imagedata r:id="rId5" o:title=""/>
                </v:shape>
                <o:OLEObject Type="Embed" ProgID="Equation.3" ShapeID="_x0000_i1025" DrawAspect="Content" ObjectID="_1488134107" r:id="rId6"/>
              </w:objec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653A82" w:rsidRPr="00653A82" w:rsidTr="008C2C16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VI – BIBLIOGRAFIA BÁSICA</w:t>
            </w:r>
          </w:p>
        </w:tc>
      </w:tr>
      <w:tr w:rsidR="00653A82" w:rsidRPr="00653A82" w:rsidTr="008C2C16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BRUNI,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Adriano Leal. </w:t>
            </w: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Estatística aplicada à gestão empresarial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. 2.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ed.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São Paulo: Atlas, 2008.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ISBN 978 85 224 5237 8.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KAZMIER, J Leonard. </w:t>
            </w: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 aplicada à economia e administração. 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ed.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São Paulo: Mc-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Graw-Hill</w:t>
            </w:r>
            <w:proofErr w:type="spell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, 2007. 392 p. ISBN 978 85 600 3147 4.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SPIEGEL, Murray R. </w:t>
            </w: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Estatística. 3. </w:t>
            </w:r>
            <w:proofErr w:type="gramStart"/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ed.</w:t>
            </w:r>
            <w:proofErr w:type="gramEnd"/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São Paulo: 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Makron, 1994. 644 p. ISBN 85 346 0120 8.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STEVENSON, Wiliam J. </w:t>
            </w: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 aplicada à administração. 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São Paulo: </w:t>
            </w:r>
            <w:proofErr w:type="spell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Harbra</w:t>
            </w:r>
            <w:proofErr w:type="spell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, 2001. 498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ISBN 85 294 0092 5.</w:t>
            </w:r>
          </w:p>
        </w:tc>
      </w:tr>
      <w:tr w:rsidR="00653A82" w:rsidRPr="00653A82" w:rsidTr="008C2C16">
        <w:trPr>
          <w:cantSplit/>
          <w:trHeight w:val="272"/>
          <w:jc w:val="center"/>
        </w:trPr>
        <w:tc>
          <w:tcPr>
            <w:tcW w:w="9727" w:type="dxa"/>
          </w:tcPr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bCs/>
                <w:sz w:val="20"/>
                <w:szCs w:val="20"/>
              </w:rPr>
              <w:t>VII – BIBLIOGRAFIA COMPLEMENTAR</w:t>
            </w:r>
          </w:p>
        </w:tc>
      </w:tr>
      <w:tr w:rsidR="00653A82" w:rsidRPr="00653A82" w:rsidTr="008C2C16">
        <w:trPr>
          <w:cantSplit/>
          <w:trHeight w:val="272"/>
          <w:jc w:val="center"/>
        </w:trPr>
        <w:tc>
          <w:tcPr>
            <w:tcW w:w="9727" w:type="dxa"/>
          </w:tcPr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MARTINS, G. A. e DONAIRE, </w:t>
            </w:r>
            <w:proofErr w:type="gramStart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proofErr w:type="gramEnd"/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“Princípios de Estatística”. São Paulo: Editora Atlas S. A., 1990;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MORETTIN, P. A. e BUSSAB, W. O. Estatística Básica – Métodos Quantitativos para Economistas e Administradores</w:t>
            </w:r>
          </w:p>
          <w:p w:rsidR="00653A82" w:rsidRPr="00653A82" w:rsidRDefault="00653A82" w:rsidP="000240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653A82" w:rsidRPr="00653A82" w:rsidTr="008C2C16">
        <w:trPr>
          <w:jc w:val="center"/>
        </w:trPr>
        <w:tc>
          <w:tcPr>
            <w:tcW w:w="9728" w:type="dxa"/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Pereira </w:t>
            </w:r>
            <w:r w:rsidR="00C03A2B">
              <w:rPr>
                <w:rFonts w:ascii="Times New Roman" w:hAnsi="Times New Roman" w:cs="Times New Roman"/>
                <w:sz w:val="20"/>
                <w:szCs w:val="20"/>
              </w:rPr>
              <w:t>Barreto, 16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C03A2B">
              <w:rPr>
                <w:rFonts w:ascii="Times New Roman" w:hAnsi="Times New Roman" w:cs="Times New Roman"/>
                <w:sz w:val="20"/>
                <w:szCs w:val="20"/>
              </w:rPr>
              <w:t>Março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 xml:space="preserve"> de 20</w:t>
            </w:r>
            <w:r w:rsidR="00C03A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653A82" w:rsidRPr="00653A82" w:rsidTr="008C2C16">
        <w:tc>
          <w:tcPr>
            <w:tcW w:w="3229" w:type="dxa"/>
            <w:tcBorders>
              <w:top w:val="single" w:sz="4" w:space="0" w:color="auto"/>
            </w:tcBorders>
          </w:tcPr>
          <w:p w:rsidR="00653A82" w:rsidRPr="00653A82" w:rsidRDefault="00C03A2B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ANDRÉIA AP. VIEIRA</w:t>
            </w:r>
          </w:p>
        </w:tc>
        <w:tc>
          <w:tcPr>
            <w:tcW w:w="3465" w:type="dxa"/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653A82" w:rsidRPr="00653A82" w:rsidRDefault="00653A82" w:rsidP="00653A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3A82">
              <w:rPr>
                <w:rFonts w:ascii="Times New Roman" w:hAnsi="Times New Roman" w:cs="Times New Roman"/>
                <w:sz w:val="20"/>
                <w:szCs w:val="20"/>
              </w:rPr>
              <w:t>Coordenador do Curso</w:t>
            </w:r>
          </w:p>
        </w:tc>
      </w:tr>
    </w:tbl>
    <w:p w:rsidR="00653A82" w:rsidRPr="00653A82" w:rsidRDefault="00653A82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7739" w:rsidRPr="00653A82" w:rsidRDefault="00772266" w:rsidP="00653A8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A7739" w:rsidRPr="00653A82" w:rsidSect="00D2675D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3A82"/>
    <w:rsid w:val="000240FC"/>
    <w:rsid w:val="00473025"/>
    <w:rsid w:val="00567C34"/>
    <w:rsid w:val="00653A82"/>
    <w:rsid w:val="00772266"/>
    <w:rsid w:val="00C03A2B"/>
    <w:rsid w:val="00D4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C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Zeze</cp:lastModifiedBy>
  <cp:revision>2</cp:revision>
  <dcterms:created xsi:type="dcterms:W3CDTF">2015-03-18T00:49:00Z</dcterms:created>
  <dcterms:modified xsi:type="dcterms:W3CDTF">2015-03-18T00:49:00Z</dcterms:modified>
</cp:coreProperties>
</file>